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14" w:after="0" w:line="321" w:lineRule="atLeast"/>
        <w:ind w:left="1592" w:right="1417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Муниципальное казенное общеобразовательное учреждение «Средняя общеобразовательная школа с. Назино»</w:t>
      </w:r>
    </w:p>
    <w:p>
      <w:pPr>
        <w:bidi w:val="0"/>
        <w:spacing w:before="965" w:after="0" w:line="275" w:lineRule="atLeast"/>
        <w:ind w:left="356" w:right="1016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СОГЛАСОВАНО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УТВЕРЖДАЮ               Заместитель директора по учебной работе директор МКОУ СОШ с. Назино ________________________ ________________________    М.А.Вафина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Л.П.Дитрих</w:t>
      </w:r>
    </w:p>
    <w:p>
      <w:pPr>
        <w:bidi w:val="0"/>
        <w:spacing w:before="1" w:after="0" w:line="275" w:lineRule="atLeast"/>
        <w:ind w:left="532" w:right="1330" w:firstLine="5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Протокол методического объединения  Приказ №_____ № ______ от «____»_________20___ г. от «____»___________20___ г.</w:t>
      </w:r>
    </w:p>
    <w:p>
      <w:pPr>
        <w:bidi w:val="0"/>
        <w:spacing w:before="2897" w:after="0" w:line="459" w:lineRule="atLeast"/>
        <w:ind w:left="2826" w:right="2651" w:firstLine="0"/>
        <w:jc w:val="center"/>
        <w:outlineLvl w:val="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0"/>
          <w:szCs w:val="40"/>
          <w:u w:val="none"/>
          <w:rtl w:val="0"/>
        </w:rPr>
        <w:t>РАБОЧАЯ ПРОГРАММА учебного предмета       «ГЕОГРАФИЯ»</w:t>
      </w:r>
    </w:p>
    <w:p>
      <w:pPr>
        <w:bidi w:val="0"/>
        <w:spacing w:before="16" w:after="0" w:line="442" w:lineRule="atLeast"/>
        <w:ind w:left="4502" w:right="-200" w:firstLine="0"/>
        <w:jc w:val="both"/>
        <w:outlineLvl w:val="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40"/>
          <w:szCs w:val="40"/>
          <w:u w:val="none"/>
          <w:rtl w:val="0"/>
        </w:rPr>
        <w:t>10 класс</w:t>
      </w:r>
    </w:p>
    <w:p>
      <w:pPr>
        <w:bidi w:val="0"/>
        <w:spacing w:before="1931" w:after="0" w:line="321" w:lineRule="atLeast"/>
        <w:ind w:left="5739" w:right="-132" w:firstLine="232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Составила учитель высшей квалификационной категории</w:t>
      </w:r>
    </w:p>
    <w:p>
      <w:pPr>
        <w:bidi w:val="0"/>
        <w:spacing w:before="11" w:after="0" w:line="310" w:lineRule="atLeast"/>
        <w:ind w:left="6495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Вафина Марина Александровна</w:t>
      </w:r>
    </w:p>
    <w:p>
      <w:pPr>
        <w:bidi w:val="0"/>
        <w:spacing w:before="3230" w:after="0" w:line="310" w:lineRule="atLeast"/>
        <w:ind w:left="4357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Назино – 2023</w:t>
      </w:r>
    </w:p>
    <w:p>
      <w:pPr>
        <w:bidi w:val="0"/>
        <w:spacing w:before="24" w:after="0" w:line="265" w:lineRule="atLeast"/>
        <w:ind w:left="405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Пояснительная записка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 программа  по  географии  составлена  на  основе  Примерной  программы  основного общего образования по географии, соответствующей федеральному компоненту государственного стандарта основного общего образования.</w:t>
      </w:r>
    </w:p>
    <w:p>
      <w:pPr>
        <w:bidi w:val="0"/>
        <w:spacing w:before="1" w:after="0" w:line="275" w:lineRule="atLeast"/>
        <w:ind w:left="113" w:right="-121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 программа  конкретизирует  содержание  предметных  разделов  образовательного стандарта,  предлагает  для  них  примерное  распределение  учебных  часов,  рекомендует минимальный набор демонстраций и практических работ.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 программа  содействует  сохранению  единого  образовательного  пространства, 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Программа рассчитана на один год в 10 классе 68 часов в год (2 часа в неделю).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Программой предусмотрено проведение 8 контрольных работ.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Рабочая программа ориентирована на использование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учебника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bidi w:val="0"/>
        <w:spacing w:before="1" w:after="0" w:line="275" w:lineRule="atLeast"/>
        <w:ind w:left="113" w:right="-12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География.  Экономическая  и  социальная  география  мира.  10  кл.:  учебник  для общеобразовательных учреждений/ В.П. Максаковский. - М.: Просвещение, 2016.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Структура  программы по географии для среднего (полного) общего образования на базовом уровне  ориентируется,  прежде  всего,  на  формирование  общей  культуры  и  мировоззрения школьников, а также на решение воспитательных и развивающих задач общего образования, задач социализации личности.</w:t>
      </w:r>
    </w:p>
    <w:p>
      <w:pPr>
        <w:bidi w:val="0"/>
        <w:spacing w:before="1" w:after="0" w:line="275" w:lineRule="atLeast"/>
        <w:ind w:left="113" w:right="-50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  содержанию  данный  курс  географии  сочетает  в  себе  элементы  общей  географии  и комплексного  географического  страноведения.  Он  завершает  формирование  у 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 географического  разделения  труда,  раскрытие  географических  аспектов  глобальных  и региональных  явлений  и  процессов,  разных  территорий.  Содержание  курса 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>
      <w:pPr>
        <w:bidi w:val="0"/>
        <w:spacing w:before="1" w:after="0" w:line="275" w:lineRule="atLeast"/>
        <w:ind w:left="113" w:right="-12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Изучение  географии  в  10  классе  на  базовом  уровне  направлено  на  достижение  следующих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целей и задач: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Цели:</w:t>
      </w:r>
    </w:p>
    <w:p>
      <w:pPr>
        <w:numPr>
          <w:ilvl w:val="0"/>
          <w:numId w:val="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освоение  системы  географических  знаний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  целостном,  многообразном  и  динамично </w:t>
      </w:r>
    </w:p>
    <w:p>
      <w:pPr>
        <w:bidi w:val="0"/>
        <w:spacing w:before="1" w:after="0" w:line="275" w:lineRule="atLeast"/>
        <w:ind w:left="113" w:right="-18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изменяющемся  мире,  взаимосвязи  природы,  населения  и  хозяйства  на  всех  территориальных уровнях,  географических  аспектах  глобальных  проблем  человечества  и  путях  их  решения,  методах изучения географического пространства, разнообразии его объектов и процессов;</w:t>
      </w:r>
    </w:p>
    <w:p>
      <w:pPr>
        <w:numPr>
          <w:ilvl w:val="0"/>
          <w:numId w:val="2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овладение  умениями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сочетать  глобальный,  региональный  и  локальный  подходы  для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описания  и  анализа  природных,  социально-экономических,  геоэкологических  процессов  и явлений;</w:t>
      </w:r>
    </w:p>
    <w:p>
      <w:pPr>
        <w:numPr>
          <w:ilvl w:val="0"/>
          <w:numId w:val="3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познавательных  интересов,  интеллектуальных  и  творческих  способностей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посредством ознакомления с важнейшими географическими особенностями и проблемами мира, его регионов и крупнейших стран;</w:t>
      </w:r>
    </w:p>
    <w:p>
      <w:pPr>
        <w:numPr>
          <w:ilvl w:val="0"/>
          <w:numId w:val="4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>воспитание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>патриотизма,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>толерантности,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>уважения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>другим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>народам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>культурам,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>бережного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>отношения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>окружающей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>среде;</w:t>
      </w:r>
    </w:p>
    <w:p>
      <w:pPr>
        <w:numPr>
          <w:ilvl w:val="0"/>
          <w:numId w:val="5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в  практической  деятельности  и  повседневной  жизни  разнообразных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географических методов, знаний и умений, а также географической информации.</w:t>
      </w:r>
    </w:p>
    <w:p>
      <w:pPr>
        <w:numPr>
          <w:ilvl w:val="0"/>
          <w:numId w:val="6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нахождения  и  применения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географической  информации,  включая  карты,  статистические </w:t>
      </w:r>
    </w:p>
    <w:p>
      <w:pPr>
        <w:bidi w:val="0"/>
        <w:spacing w:before="1" w:after="0" w:line="275" w:lineRule="atLeast"/>
        <w:ind w:left="113" w:right="-12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материалы,  геоинформационные  системы  и  ресурсы  Интернета,  для  правильной  оценки важнейших  социально-экономических  вопросов  международной  жизни;  геополитической  и геоэкономической ситуации в России, других странах и регионах мира, тенденций их возможного развития;</w:t>
      </w:r>
    </w:p>
    <w:p>
      <w:pPr>
        <w:numPr>
          <w:ilvl w:val="0"/>
          <w:numId w:val="7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понимания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географической  специфики  крупных  регионов  и  стран  мира  в  условиях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стремительного  развития  международного  туризма  и  отдыха,  деловых  и  образовательных программ, телекоммуникации, простого общения.</w:t>
      </w:r>
    </w:p>
    <w:p>
      <w:pPr>
        <w:bidi w:val="0"/>
        <w:spacing w:before="24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Задачи:</w:t>
      </w:r>
    </w:p>
    <w:p>
      <w:pPr>
        <w:numPr>
          <w:ilvl w:val="0"/>
          <w:numId w:val="8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географической картины мира и общей культуры; </w:t>
      </w:r>
    </w:p>
    <w:p>
      <w:pPr>
        <w:numPr>
          <w:ilvl w:val="0"/>
          <w:numId w:val="8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 географического  (пространственно-временного)  мышления,  географического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видения  глобальных  и  локальных  проблем,  деятельно-ценностного  отношения  к  окружающей среде; </w:t>
      </w:r>
    </w:p>
    <w:p>
      <w:pPr>
        <w:numPr>
          <w:ilvl w:val="0"/>
          <w:numId w:val="9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развитие  осознания  единства  природы,  хозяйства  и  населения  -  идеологии  выживания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человечества в единой социоприродной среде, необходимости решения проблем экологической безопасности и устойчивого развития природы и общества; </w:t>
      </w:r>
    </w:p>
    <w:p>
      <w:pPr>
        <w:numPr>
          <w:ilvl w:val="0"/>
          <w:numId w:val="10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развитие умений делать осознанный выбор в условиях социальных альтернатив и нести за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него ответственность; </w:t>
      </w:r>
    </w:p>
    <w:p>
      <w:pPr>
        <w:numPr>
          <w:ilvl w:val="0"/>
          <w:numId w:val="1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воспитание любви к своему краю, своей стране, уважения к другим народам и культурам; </w:t>
      </w:r>
    </w:p>
    <w:p>
      <w:pPr>
        <w:numPr>
          <w:ilvl w:val="0"/>
          <w:numId w:val="11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показать большое практическое значение географического изучения взаимосвязей природных, </w:t>
      </w:r>
    </w:p>
    <w:p>
      <w:pPr>
        <w:bidi w:val="0"/>
        <w:spacing w:before="1" w:after="0" w:line="275" w:lineRule="atLeast"/>
        <w:ind w:left="113" w:right="-12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экономических,  социальных,  демографических,  этнокультурных,  геоэкологических  явлений  и процессов в нашей стране, а также географических аспектов важнейших современных социально- экономических проблем России и ее регионов; </w:t>
      </w:r>
    </w:p>
    <w:p>
      <w:pPr>
        <w:numPr>
          <w:ilvl w:val="0"/>
          <w:numId w:val="12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вооружить  обучающихся  необходимыми  практическими  умениями  и  навыками </w:t>
      </w:r>
    </w:p>
    <w:p>
      <w:pPr>
        <w:bidi w:val="0"/>
        <w:spacing w:before="1" w:after="0" w:line="275" w:lineRule="atLeast"/>
        <w:ind w:left="113" w:right="-12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самостоятельной  работы  с  различными  источниками  географической  информации  как классическими  (картами,  статистическими  материалами  и  др.),  так  и  современными (компьютерными), а также умениями прогнозическими, природоохранными и поведенческими.</w:t>
      </w:r>
    </w:p>
    <w:p>
      <w:pPr>
        <w:bidi w:val="0"/>
        <w:spacing w:before="286" w:after="0" w:line="265" w:lineRule="atLeast"/>
        <w:ind w:left="302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Общая характеристика учебного предмета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Современная  география  обладает  естественнонаучным  и  социально-экономическим содержанием,  комплексным,  социальным,  гуманистическим  и  др.  подходами,  поэтому  лучше других  подготовлена  к  разработке  научных  основ  стратегии  сохранения  жизненной  среды человечества,  стратегии  социального  совершенствования  для  устойчивого  развития  общества, экономики и окружающей среды. 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Школьная  география,  формируя  систему  знаний  о  природных,  социально-экономических, техногенных процессах и явлениях, готовит учащихся к практическому применению комплекса географических,  геоэкологических,  экономических  и  социальных  знаний  и  умений  в  сфере общественно-географической деятельности.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Поэтому география необходима для формирования и воспитания у учащихся: </w:t>
      </w:r>
    </w:p>
    <w:p>
      <w:pPr>
        <w:numPr>
          <w:ilvl w:val="0"/>
          <w:numId w:val="13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географической картины мира и общей культуры, </w:t>
      </w:r>
    </w:p>
    <w:p>
      <w:pPr>
        <w:numPr>
          <w:ilvl w:val="0"/>
          <w:numId w:val="13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географического  (пространственно-временного)  мышления,  географического  видения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глобальных и локальных проблем, деятельно-ценностного отношения к окружающей среде, </w:t>
      </w:r>
    </w:p>
    <w:p>
      <w:pPr>
        <w:numPr>
          <w:ilvl w:val="0"/>
          <w:numId w:val="14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осознания единства природы, хозяйства и населения - идеологии выживания человечества в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единой  социоприродной  среде,  решения  проблем  экологической  безопасности  и  устойчивого развития природы и общества, </w:t>
      </w:r>
    </w:p>
    <w:p>
      <w:pPr>
        <w:numPr>
          <w:ilvl w:val="0"/>
          <w:numId w:val="15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умения  делать  осознанный  выбор  в  условиях  социальных  альтернатив  и  нести  за  него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ответственность, </w:t>
      </w:r>
    </w:p>
    <w:p>
      <w:pPr>
        <w:numPr>
          <w:ilvl w:val="0"/>
          <w:numId w:val="16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любви к своему краю, своей стране, уважения к другим народам и культурам. 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Все  это  определяет  особую  роль  данного  курса:  помимо  раскрытия  основных  знаний, формирования географических умений и навыков, он влияет на мировоззрение учащихся, имеет огромное воспитательное значение.</w:t>
      </w:r>
    </w:p>
    <w:p>
      <w:pPr>
        <w:bidi w:val="0"/>
        <w:spacing w:before="1" w:after="0" w:line="275" w:lineRule="atLeast"/>
        <w:ind w:left="113" w:right="-121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 программа  конкретизирует  содержание  блоков  образовательного  стандарта,  дает распределение учебных часов по крупным разделам курса и последовательность их изучения.</w:t>
      </w:r>
    </w:p>
    <w:p>
      <w:pPr>
        <w:bidi w:val="0"/>
        <w:spacing w:before="1" w:after="0" w:line="275" w:lineRule="atLeast"/>
        <w:ind w:left="113" w:right="-50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  содержанию  курс  географии  в  10  классе  сочетает  в  себе  элементы  общей  географии  и комплексного  географического  страноведения.  Он  завершает  формирование  у 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 географического  разделения  труда,  раскрытие  географических  аспектов  глобальных  и региональных  явлений  и  процессов,  разных  территорий.  Содержание  курса  призвано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>
      <w:pPr>
        <w:bidi w:val="0"/>
        <w:spacing w:before="1" w:after="0" w:line="275" w:lineRule="atLeast"/>
        <w:ind w:left="113" w:right="-12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процессе изучения курса идет опора на исторический, типологический, дифференцированный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подходы,  проблемное  обучение  и  самостоятельную  работу  учащихся  с  источниками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географической информации. В качестве основных форм организации учебной деятельности ис- пользуются лекции, семинары, практикумы, зачеты и т. д. Кроме этого, необходимо помнить 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принципиально  новом  построении  материала  в  учебнике,  в  связи  с  этим  большое  внимание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уделяется организации работы с учебником.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Знания  и  практические  умения,  приобретенные  учащимися  при  изучении  курса,  будут использованы  во  всех  сферах  будущей  деятельности,  толерантного  отношения  и  уважения  к другим народам и культурам. </w:t>
      </w:r>
    </w:p>
    <w:p>
      <w:pPr>
        <w:bidi w:val="0"/>
        <w:spacing w:before="562" w:after="0" w:line="265" w:lineRule="atLeast"/>
        <w:ind w:left="35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Место предмета в учебном плане</w:t>
      </w:r>
    </w:p>
    <w:p>
      <w:pPr>
        <w:bidi w:val="0"/>
        <w:spacing w:before="1" w:after="0" w:line="275" w:lineRule="atLeast"/>
        <w:ind w:left="113" w:right="-12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учебном образовательном плане МКОУ СОШ с. Назино на изучение географии отводится в 10 классе 2 учебных часа в неделю, 68 учебных часов в год. </w:t>
      </w:r>
    </w:p>
    <w:p>
      <w:pPr>
        <w:bidi w:val="0"/>
        <w:spacing w:before="286" w:after="0" w:line="265" w:lineRule="atLeast"/>
        <w:ind w:left="233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Общеучебные умения, навыки и способы деятельности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Важнейшей воспитательной задачей курса географии 10 класса является обучение навыкам и умениям,  необходимым  для  самостоятельного  понимания  и  анализа  процессов  и  явлений современного мира. В основу положен самостоятельный деятельностный подход обучающихся к формированию  собственного  аналитического  взгляда  на  окружающий  мир.  Подобный  подход, способствующий становлению творческой и инициативной личности, воспитывает умение видеть проблемы и принимать решения. </w:t>
      </w:r>
    </w:p>
    <w:p>
      <w:pPr>
        <w:bidi w:val="0"/>
        <w:spacing w:before="1" w:after="0" w:line="275" w:lineRule="atLeast"/>
        <w:ind w:left="113" w:right="-121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 программа предусматривает формирование у обучающихся общеучебных умений и навыков:</w:t>
      </w:r>
    </w:p>
    <w:p>
      <w:pPr>
        <w:numPr>
          <w:ilvl w:val="0"/>
          <w:numId w:val="17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умения  работать  с  картами  различной  тематики  и  разнообразными  статистическими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материалами;</w:t>
      </w:r>
    </w:p>
    <w:p>
      <w:pPr>
        <w:numPr>
          <w:ilvl w:val="0"/>
          <w:numId w:val="18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определение   сущностных  характеристик  изучаемого  объекта;  самостоятельный  выбор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критериев для сравнения сопоставления, оценки и классификации объектов;</w:t>
      </w:r>
    </w:p>
    <w:p>
      <w:pPr>
        <w:numPr>
          <w:ilvl w:val="0"/>
          <w:numId w:val="19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поиск нужной информации по заданной теме в источниках различного типа;</w:t>
      </w:r>
    </w:p>
    <w:p>
      <w:pPr>
        <w:numPr>
          <w:ilvl w:val="0"/>
          <w:numId w:val="19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обоснование  суждений,  доказательств;  объяснение  положений,  ситуаций,  явлений  и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процессов;</w:t>
      </w:r>
    </w:p>
    <w:p>
      <w:pPr>
        <w:numPr>
          <w:ilvl w:val="0"/>
          <w:numId w:val="20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владение  основными  видами  публичных  выступлений;  презентации  результатов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познавательной и практической деятельности.</w:t>
      </w:r>
    </w:p>
    <w:p>
      <w:pPr>
        <w:bidi w:val="0"/>
        <w:spacing w:before="275" w:after="0" w:line="275" w:lineRule="atLeast"/>
        <w:ind w:left="397" w:right="333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результате изучения географии в 10 классе ученик должен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знать/понимать</w:t>
      </w:r>
    </w:p>
    <w:p>
      <w:pPr>
        <w:numPr>
          <w:ilvl w:val="0"/>
          <w:numId w:val="21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 географические  понятия  и  термины;  традиционные  и  новые  методы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географических исследований;</w:t>
      </w:r>
    </w:p>
    <w:p>
      <w:pPr>
        <w:numPr>
          <w:ilvl w:val="0"/>
          <w:numId w:val="22"/>
        </w:numPr>
        <w:bidi w:val="0"/>
        <w:spacing w:before="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особенности размещения основных видов природных ресурсов, их главные месторождения </w:t>
      </w:r>
    </w:p>
    <w:p>
      <w:pPr>
        <w:bidi w:val="0"/>
        <w:spacing w:before="1" w:after="0" w:line="275" w:lineRule="atLeast"/>
        <w:ind w:left="113" w:right="-12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 территориальные сочетания; численность и динамику населения мира, отдельных регионов и стран,  их  этногеографическую  специфику;  различия  в  уровне  и  качестве  жизни  населения, основные направления миграций; проблемы современной урбанизации;</w:t>
      </w:r>
    </w:p>
    <w:p>
      <w:pPr>
        <w:numPr>
          <w:ilvl w:val="0"/>
          <w:numId w:val="23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географические  аспекты  отраслевой  и  территориальной  структуры  мирового  хозяйства, </w:t>
      </w:r>
    </w:p>
    <w:p>
      <w:pPr>
        <w:bidi w:val="0"/>
        <w:spacing w:before="1" w:after="0" w:line="275" w:lineRule="atLeast"/>
        <w:ind w:left="113" w:right="-12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размещения его основных отраслей; географическую специфику отдельных стран и регионов, их различия  по  уровню  социально-экономического  развития,  специализации  в  системе международного географического разделения труда; </w:t>
      </w:r>
    </w:p>
    <w:p>
      <w:pPr>
        <w:bidi w:val="0"/>
        <w:spacing w:before="24" w:after="0" w:line="265" w:lineRule="atLeast"/>
        <w:ind w:left="96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уметь</w:t>
      </w:r>
    </w:p>
    <w:p>
      <w:pPr>
        <w:numPr>
          <w:ilvl w:val="0"/>
          <w:numId w:val="24"/>
        </w:numPr>
        <w:bidi w:val="0"/>
        <w:spacing w:before="3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 и сравнивать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 разным источникам информации географические тенденции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развития  природных,  социально-экономических  и  геоэкологических  объектов,  процессов  и явлений;</w:t>
      </w:r>
    </w:p>
    <w:p>
      <w:pPr>
        <w:numPr>
          <w:ilvl w:val="0"/>
          <w:numId w:val="25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оценивать  и  объяснять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ресурсообеспеченность  отдельных  стран  и  регионов  мира,  их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демографическую ситуацию, уровни урбанизации и территориальной концентрации населения и производства;</w:t>
      </w:r>
    </w:p>
    <w:p>
      <w:pPr>
        <w:numPr>
          <w:ilvl w:val="0"/>
          <w:numId w:val="26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применять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разнообразные  источники  географической  информации  для  проведения </w:t>
      </w:r>
    </w:p>
    <w:p>
      <w:pPr>
        <w:bidi w:val="0"/>
        <w:spacing w:before="1" w:after="0" w:line="275" w:lineRule="atLeast"/>
        <w:ind w:left="113" w:right="-1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наблюдений  за  природными,  социально-экономическими  и  геоэкологическими  объектами, процессами и явлениями, их изменениями под влиянием разнообразных факторов;</w:t>
      </w:r>
    </w:p>
    <w:p>
      <w:pPr>
        <w:numPr>
          <w:ilvl w:val="0"/>
          <w:numId w:val="27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составлять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комплексную  географическую  характеристику  регионов  и  стран  мира; </w:t>
      </w:r>
    </w:p>
    <w:p>
      <w:pPr>
        <w:bidi w:val="0"/>
        <w:spacing w:before="1" w:after="0" w:line="275" w:lineRule="atLeast"/>
        <w:ind w:left="113" w:right="-12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таблицы,  картосхемы,  диаграммы,  простейшие  карты,  модели,  отражающие  географические закономерности различных явлений и процессов, их территориальные взаимодействия;</w:t>
      </w:r>
    </w:p>
    <w:p>
      <w:pPr>
        <w:numPr>
          <w:ilvl w:val="0"/>
          <w:numId w:val="28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сопоставлять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географические карты различной тематики;</w:t>
      </w:r>
    </w:p>
    <w:p>
      <w:pPr>
        <w:bidi w:val="0"/>
        <w:spacing w:before="355" w:after="0" w:line="275" w:lineRule="atLeast"/>
        <w:ind w:left="113" w:right="-12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использовать  приобретенные  знания  и  умения  в  практической  деятельности  и повседневной жизни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для:</w:t>
      </w:r>
    </w:p>
    <w:p>
      <w:pPr>
        <w:numPr>
          <w:ilvl w:val="0"/>
          <w:numId w:val="29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выявления и объяснения географических аспектов различных текущих событий и ситуаций;</w:t>
      </w:r>
    </w:p>
    <w:p>
      <w:pPr>
        <w:numPr>
          <w:ilvl w:val="0"/>
          <w:numId w:val="29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нахождения  и  применения  географической  информации,  включая  карты,  статистические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материалы, геоинформационные системы и ресурсы Интернета.</w:t>
      </w:r>
    </w:p>
    <w:p>
      <w:pPr>
        <w:bidi w:val="0"/>
        <w:spacing w:before="275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Изучение  курса  предусматривает  использование  нескольких  типов  уроков  -  урока-лекции, урока-семинара,  урока-практикума,  урока-конференции  (диспута).  Цель  большинства  уроков, посвященных  выполнению  практических  заданий  в  классе,  -  самостоятельное  получение обучающимися необходимого фактического материала.</w:t>
      </w:r>
    </w:p>
    <w:p>
      <w:pPr>
        <w:bidi w:val="0"/>
        <w:spacing w:before="1" w:after="1" w:line="275" w:lineRule="atLeast"/>
        <w:ind w:left="113" w:right="-12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Выбор  методики  преподавания  в  новых  условиях  определяется  некоторыми  общими принципами:</w:t>
      </w:r>
    </w:p>
    <w:p>
      <w:pPr>
        <w:numPr>
          <w:ilvl w:val="0"/>
          <w:numId w:val="30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переходом к деятельностному и личностно-ориентированному образованию;</w:t>
      </w:r>
    </w:p>
    <w:p>
      <w:pPr>
        <w:numPr>
          <w:ilvl w:val="0"/>
          <w:numId w:val="30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переходом  от  освоения  определенной  суммы  знаний  к  умениям  их  применять,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самостоятельно добывать, пополнять и развивать;</w:t>
      </w:r>
    </w:p>
    <w:p>
      <w:pPr>
        <w:numPr>
          <w:ilvl w:val="0"/>
          <w:numId w:val="3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вариативностью образования;</w:t>
      </w:r>
    </w:p>
    <w:p>
      <w:pPr>
        <w:numPr>
          <w:ilvl w:val="0"/>
          <w:numId w:val="3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приближением образования к современным потребностям страны, востребованностью его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результатов к практической деятельности и повседневной жизни.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умений  предусматривает  применение  разнообразных  источников географической  информации:  таблиц,  картосхем,  простейших  карт,  моделей,  отражающих географические  закономерности  различных  явлений  и  процессов,  их  территориальные взаимодействия при географической характеристике регионов и стран мира.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 каждом уроке используются тематические географические карты. В зависимости от типа урока и его целей используется сопровождение объяснения новой темы урока или ее закрепление слайдами презентации, выполненной самостоятельно учителем, готовые электронные уроки (см. Информационно-коммуникативные средства обучения), слайдами интерактивной доски.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Важной частью учебного процесса является контроль, учет и оценка достижений  обучающихся всех  компонентов  содержания  географического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образования  (знания,  умения  и  навыки,  опыт творческой   деятельности,  эмоционально-ценностное  отношение  к  миру),  а  также  оценка динамики личностного развития обучающихся (проявление познавательного интереса к предмету, (самостоятельность, организованность, умение работать в группе, эмпатия и толерантность).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Важное  место  отводится  в  курсе  самооценке.  Главный  смысл  самооценки  заключается  в развитии  умений  самоконтроля  у  ученика,  самостоятельной  экспертизы  собственной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деятельности.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Основными функциями самооценки являются:</w:t>
      </w:r>
    </w:p>
    <w:p>
      <w:pPr>
        <w:numPr>
          <w:ilvl w:val="0"/>
          <w:numId w:val="32"/>
        </w:numPr>
        <w:bidi w:val="0"/>
        <w:spacing w:before="1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констатирующая (что я знаю хорошо, а что недостаточно);</w:t>
      </w:r>
    </w:p>
    <w:p>
      <w:pPr>
        <w:numPr>
          <w:ilvl w:val="0"/>
          <w:numId w:val="32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побудительная (мне многое удалось выяснить, но в этом вопросе я не разобрался);</w:t>
      </w:r>
    </w:p>
    <w:p>
      <w:pPr>
        <w:numPr>
          <w:ilvl w:val="0"/>
          <w:numId w:val="32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проектированная (что мне еще необходимо изучить).</w:t>
      </w:r>
    </w:p>
    <w:p>
      <w:pPr>
        <w:bidi w:val="0"/>
        <w:spacing w:before="1" w:after="0" w:line="275" w:lineRule="atLeast"/>
        <w:ind w:left="113" w:right="-12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Проверка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усвоенного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содержания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курсу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«Общая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характеристика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мира»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проводится фронтально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всего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класса)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индивидуально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различных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этапах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урока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выставлением оценки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пятибалльной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системе.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Текущий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индивидуальный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достижений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обучающихся проводится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письменной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устной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форме.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устной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обучающиеся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могут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отвечать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вопросы учителя или своих товарищей. Письменный текущий опрос осуществляется по вопросам учебника, по компьютерным заданиям. Вопросы и задания могут быть в форме теста, кроссворда, индивидуальной карточки, открытых вопросов. </w:t>
      </w:r>
    </w:p>
    <w:p>
      <w:pPr>
        <w:bidi w:val="0"/>
        <w:spacing w:before="10" w:after="0" w:line="265" w:lineRule="atLeast"/>
        <w:ind w:left="35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тем учебного курса</w:t>
      </w:r>
    </w:p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6"/>
        <w:gridCol w:w="984"/>
        <w:gridCol w:w="7619"/>
      </w:tblGrid>
      <w:tr>
        <w:tblPrEx>
          <w:tblW w:w="0" w:type="auto"/>
          <w:tblInd w:w="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16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5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Наименование разделов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5" w:type="dxa"/>
              <w:right w:w="10" w:type="dxa"/>
            </w:tcMar>
            <w:tcFitText w:val="0"/>
            <w:vAlign w:val="center"/>
          </w:tcPr>
          <w:p>
            <w:pPr>
              <w:bidi w:val="0"/>
              <w:spacing w:before="1" w:after="0" w:line="25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Кол-во часов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29" w:type="dxa"/>
              <w:right w:w="282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Наименование тем</w:t>
            </w:r>
          </w:p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82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1. Общая характеристика мира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2" w:type="dxa"/>
              <w:right w:w="282" w:type="dxa"/>
            </w:tcMar>
            <w:tcFitText w:val="0"/>
            <w:vAlign w:val="top"/>
          </w:tcPr>
          <w:p>
            <w:pPr>
              <w:bidi w:val="0"/>
              <w:spacing w:before="15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34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" w:type="dxa"/>
            </w:tcMar>
            <w:tcFitText w:val="0"/>
            <w:vAlign w:val="center"/>
          </w:tcPr>
          <w:p>
            <w:pPr>
              <w:numPr>
                <w:ilvl w:val="0"/>
                <w:numId w:val="3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Современная политическая карта мира: Введение. Многообразие стран современного мира. Влияние международных отношений на политическую карте мира. Государственный строй стран мира. Политическая география и геополитика. ПР№1. Контроль знаний по теме.</w:t>
            </w:r>
          </w:p>
          <w:p>
            <w:pPr>
              <w:numPr>
                <w:ilvl w:val="0"/>
                <w:numId w:val="3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Природа и человек в современном мире: Взаимодействие общества и природы. Мировые природные ресурсы. ПР№2. ПР№3. Загрязнение и охрана окружающей среды. Географическое ресурсоведение и геоэкология.</w:t>
            </w:r>
          </w:p>
          <w:p>
            <w:pPr>
              <w:numPr>
                <w:ilvl w:val="0"/>
                <w:numId w:val="3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География населения мира: Численность и воспроизводство населения. Состав населения мира (половой и возрастной). Этнический и религиозный состав населения. Размещение и миграция населения. Городское и сельское население. Обобщающее повторение. ПР№4. Контроль знаний по теме.</w:t>
            </w:r>
          </w:p>
          <w:p>
            <w:pPr>
              <w:numPr>
                <w:ilvl w:val="0"/>
                <w:numId w:val="3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Научно-техническая революция и мировое хозяйство: Научно-техническая революция. Мировое хозяйство. Отраслевая структура мирового хозяйства. Территориальная структура мирового хозяйства. Факторы размещения производственных сил в эпоху НТР. Обобщающее повторение. Контроль знаний по теме.</w:t>
            </w:r>
          </w:p>
          <w:p>
            <w:pPr>
              <w:numPr>
                <w:ilvl w:val="0"/>
                <w:numId w:val="3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География отраслей мирового хозяйства: География промышленности. Топливно-энергетическая промышленность мира. Горнодобывающая и металлургическая промышленность. Машиностроение мира. ПР№5. Химическая, лесная и легкая промышленность мира. География сельского хозяйства и рыболовства. География транспорта. ПР№6. Всемирные экономические отношения. Обобщающее повторение. Итоговый контроль знаний по 1 разделу.</w:t>
            </w:r>
          </w:p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6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4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2. Региональная характеристика мира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2" w:type="dxa"/>
              <w:right w:w="282" w:type="dxa"/>
            </w:tcMar>
            <w:tcFitText w:val="0"/>
            <w:vAlign w:val="top"/>
          </w:tcPr>
          <w:p>
            <w:pPr>
              <w:bidi w:val="0"/>
              <w:spacing w:before="15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numPr>
                <w:ilvl w:val="0"/>
                <w:numId w:val="34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Зарубежная Европа: Общая характеристика. Население стран. Хозяйство стран. Непроизводственная сфера стран. Географический рисунок расселения и хозяйства. Регионы зарубежной Европы. Федеративная Республика Германия. Сравнение двух стран. ПР№7. Контроль знаний по теме.</w:t>
            </w:r>
          </w:p>
          <w:p>
            <w:pPr>
              <w:numPr>
                <w:ilvl w:val="0"/>
                <w:numId w:val="34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Зарубежная Азия. Австралия: Общая характеристика.ПР№8. Население стран. Хозяйство стран: пять центров экономической мощи. Китай. ПР№9. Япония. ПР№10. Индия. Австралия. ПР№11. Контроль знаний по теме.</w:t>
            </w:r>
          </w:p>
          <w:p>
            <w:pPr>
              <w:numPr>
                <w:ilvl w:val="0"/>
                <w:numId w:val="34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Африка: Общая характеристика. ПР№12. Регионы Северной и Тропической Африки. ЮАР.</w:t>
            </w:r>
          </w:p>
          <w:p>
            <w:pPr>
              <w:numPr>
                <w:ilvl w:val="0"/>
                <w:numId w:val="34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Северная Америка: США. Общая характеристика: ЭГП и население. Природные ресурсы и хозяйство. Макрорегионы США. ПР№13. Канада. ПР№14. Контроль знаний по теме.</w:t>
            </w:r>
          </w:p>
          <w:p>
            <w:pPr>
              <w:numPr>
                <w:ilvl w:val="0"/>
                <w:numId w:val="34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Латинская Америка: Общая характеристика. Страны Латинской Америки. Бразилия. ПР№15.</w:t>
            </w:r>
          </w:p>
          <w:p>
            <w:pPr>
              <w:numPr>
                <w:ilvl w:val="0"/>
                <w:numId w:val="34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Россия в современном мире: Место России в мировой политике, в мировом природно-ресурсном и людском потенциале. ПР№16. Место России в мировом хозяйстве. ПР№17. Место России в мире по качеству жизни. Стратегия развития.</w:t>
            </w:r>
          </w:p>
        </w:tc>
      </w:tr>
      <w:tr>
        <w:tblPrEx>
          <w:tblW w:w="0" w:type="auto"/>
          <w:tblInd w:w="29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3. Глобальные проблемы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7" w:type="dxa"/>
              <w:right w:w="337" w:type="dxa"/>
            </w:tcMar>
            <w:tcFitText w:val="0"/>
            <w:vAlign w:val="top"/>
          </w:tcPr>
          <w:p>
            <w:pPr>
              <w:bidi w:val="0"/>
              <w:spacing w:before="15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60" w:type="dxa"/>
            </w:tcMar>
            <w:tcFitText w:val="0"/>
            <w:vAlign w:val="top"/>
          </w:tcPr>
          <w:p>
            <w:pPr>
              <w:bidi w:val="0"/>
              <w:spacing w:before="15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Глобальные проблемы человечества. Стратегия устойчивого развития.</w:t>
            </w:r>
          </w:p>
        </w:tc>
      </w:tr>
    </w:tbl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6"/>
        <w:gridCol w:w="984"/>
        <w:gridCol w:w="7619"/>
      </w:tblGrid>
      <w:tr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4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человечества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5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6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5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4. Итог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7" w:type="dxa"/>
              <w:right w:w="337" w:type="dxa"/>
            </w:tcMar>
            <w:tcFitText w:val="0"/>
            <w:vAlign w:val="center"/>
          </w:tcPr>
          <w:p>
            <w:pPr>
              <w:bidi w:val="0"/>
              <w:spacing w:before="0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18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Итоговый контроль знаний курса.</w:t>
            </w:r>
          </w:p>
        </w:tc>
      </w:tr>
    </w:tbl>
    <w:p>
      <w:pPr>
        <w:bidi w:val="0"/>
        <w:spacing w:before="287" w:after="0" w:line="265" w:lineRule="atLeast"/>
        <w:ind w:left="356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Перечень практических работ</w:t>
      </w:r>
    </w:p>
    <w:tbl>
      <w:tblPr>
        <w:tblStyle w:val="TableNormal"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04"/>
        <w:gridCol w:w="9347"/>
      </w:tblGrid>
      <w:tr>
        <w:tblPrEx>
          <w:tblW w:w="0" w:type="auto"/>
          <w:tblInd w:w="24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9" w:type="dxa"/>
              <w:right w:w="1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ПР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42" w:type="dxa"/>
              <w:right w:w="2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 практической работы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Описание политико-географического положения страны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Определение и оценка ресурсообеспеченности минеральными ресурсами стран мира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2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Использование статистической информации разной формы и содержания: обработка, анализ и представление ее в графической и картографической форме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6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населения одной из стран мира по плану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Определение стран-лидеров в различных отраслях машиностроения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Определение и характеристика мировой транспортной структуры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Сравнительная характеристика двух стран зарубежной Европы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5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Классификация стран зарубежной Азии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2" w:type="dxa"/>
              <w:right w:w="39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Сравнение экономики двух зон Китая: Западной и Восточной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2" w:type="dxa"/>
              <w:right w:w="33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3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картосхемы международных экономических связей Японии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2" w:type="dxa"/>
              <w:right w:w="33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картосхемы международных экономических связей Австралии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2" w:type="dxa"/>
              <w:right w:w="33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6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прогноза экономического развития стран Африки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2" w:type="dxa"/>
              <w:right w:w="33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Сравнение двух макрорегионов США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2" w:type="dxa"/>
              <w:right w:w="33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3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программы освоения территории Канады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2" w:type="dxa"/>
              <w:right w:w="33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Сравнительная характеристика двух стран Латинской Америки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2" w:type="dxa"/>
              <w:right w:w="33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15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Анализ и объяснение особенностей современного геополитического и геоэкономического положения России, тенденций их возможного развития</w:t>
            </w:r>
          </w:p>
        </w:tc>
      </w:tr>
      <w:tr>
        <w:tblPrEx>
          <w:tblW w:w="0" w:type="auto"/>
          <w:tblInd w:w="2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2" w:type="dxa"/>
              <w:right w:w="33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Определение роли России в производстве важнейших видов мировой промышленной продукции</w:t>
            </w:r>
          </w:p>
        </w:tc>
      </w:tr>
    </w:tbl>
    <w:p>
      <w:pPr>
        <w:sectPr>
          <w:pgSz w:w="11906" w:h="16838"/>
          <w:pgMar w:top="1120" w:right="429" w:bottom="1120" w:left="1021" w:header="720" w:footer="720"/>
          <w:cols w:space="720"/>
          <w:titlePg w:val="0"/>
        </w:sectPr>
      </w:pPr>
    </w:p>
    <w:p>
      <w:pPr>
        <w:bidi w:val="0"/>
        <w:spacing w:before="14" w:after="0" w:line="275" w:lineRule="atLeast"/>
        <w:ind w:left="6431" w:right="5973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Тематическое планирование 10 класс</w:t>
      </w: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1560"/>
        <w:gridCol w:w="709"/>
        <w:gridCol w:w="850"/>
        <w:gridCol w:w="1559"/>
        <w:gridCol w:w="1843"/>
        <w:gridCol w:w="2268"/>
        <w:gridCol w:w="1985"/>
        <w:gridCol w:w="2126"/>
        <w:gridCol w:w="2268"/>
      </w:tblGrid>
      <w:tr>
        <w:tblPrEx>
          <w:tblW w:w="0" w:type="auto"/>
          <w:tblInd w:w="14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9" w:type="dxa"/>
              <w:right w:w="3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6" w:type="dxa"/>
              <w:right w:w="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Наименование разделов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8" w:type="dxa"/>
              <w:right w:w="1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Кол- во часов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46" w:type="dxa"/>
              <w:right w:w="1246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Планируемые (предполагаемые)  результаты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6" w:type="dxa"/>
              <w:right w:w="16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Формы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Формы организации учебной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Формы учебной деятельности</w:t>
            </w:r>
          </w:p>
        </w:tc>
      </w:tr>
      <w:tr>
        <w:tblPrEx>
          <w:tblW w:w="0" w:type="auto"/>
          <w:tblInd w:w="1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9" w:type="dxa"/>
              <w:right w:w="38" w:type="dxa"/>
            </w:tcMar>
            <w:tcFitText w:val="0"/>
            <w:vAlign w:val="center"/>
          </w:tcPr>
          <w:p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6" w:type="dxa"/>
              <w:right w:w="6" w:type="dxa"/>
            </w:tcMar>
            <w:tcFitText w:val="0"/>
            <w:vAlign w:val="center"/>
          </w:tcPr>
          <w:p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8" w:type="dxa"/>
              <w:right w:w="18" w:type="dxa"/>
            </w:tcMar>
            <w:tcFitText w:val="0"/>
            <w:vAlign w:val="center"/>
          </w:tcPr>
          <w:p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0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Лично стн.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4" w:type="dxa"/>
              <w:right w:w="414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Регул.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45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Коммун.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02" w:type="dxa"/>
              <w:right w:w="70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Познав.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6" w:type="dxa"/>
              <w:right w:w="166" w:type="dxa"/>
            </w:tcMar>
            <w:tcFitText w:val="0"/>
            <w:vAlign w:val="center"/>
          </w:tcPr>
          <w:p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16" w:type="dxa"/>
            </w:tcMar>
            <w:tcFitText w:val="0"/>
            <w:vAlign w:val="center"/>
          </w:tcPr>
          <w:p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297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Общая характеристика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4" w:type="dxa"/>
              <w:right w:w="15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Жизне нное, личнос тное, профес сионал ьное  самооп ределе 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Планирование пути достижения цели; оценивание своей работы в сравнении с существующим и требованиями; целеполагание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3" w:type="dxa"/>
              <w:right w:w="25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Работать в группе, с учителем и сверстниками; умение с достаточной точностью и полнотой выражать свои мысли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Выбор наиболее эффективных способов решения задач в зависимости от конкретных условий; поиск и выделение необходимой информации; устанавливать причинно- следственные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Письменная работа; устный опрос; взаи- мопроверка; фронтальный опрос; самос-тоятельная, практическая, зачет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Объяснение новой темы с созданием проблемной ситуации с использованием проектора; фронтальная, индивидуальная, практическая работа; коррекция учебных знаний; проверка полученных знаний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Участвуют в поисках решения проблемы, прихо-дят к выводам, составляют опорный конспект по теме, работают в группах, выполняют задания практических работ,  выполняют задания зачета</w:t>
            </w:r>
          </w:p>
        </w:tc>
      </w:tr>
      <w:tr>
        <w:tblPrEx>
          <w:tblW w:w="0" w:type="auto"/>
          <w:tblInd w:w="1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Региональная характеристика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4" w:type="dxa"/>
              <w:right w:w="15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Жизне нное, личнос тное, профес сионал ьное  самооп ределе 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Планирование пути достижения цели; оценивание своей работы в сравнении с существующим и требованиями; целеполагание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3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Работать в группе, с учителем и сверстниками; умение с достаточной точностью и полнотой выражать свои мысли; 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Выбор наиболее эффективных способов решения задач в зависимости от конкретных условий; поиск и выделение необходимой информации; устанавливать причинно- следственные связи; контроль и оценка процесса 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Устный опрос; письменная работа; взаи-мопроверка; фронтальный опрос; самос-тоятельная, практическая, зачет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Объяснение новой темы с созданием проблемной ситуации с использованием проектора; фронтальная, индивидуальная, практическая работа; коррекция учебных знаний; проверка полученных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5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Участвуют в поисках решения проблемы, приходят к выводам, составляют опорный конспект по теме, работают в группах, выполняют задания практических работ,  выполняют проверочные задания,  зачет</w:t>
            </w:r>
          </w:p>
        </w:tc>
      </w:tr>
      <w:tr>
        <w:tblPrEx>
          <w:tblW w:w="0" w:type="auto"/>
          <w:tblInd w:w="14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1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Глобальные проблемы человечества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4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Жизне нное, личнос тное, профес сионал ьное  самооп ределе 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Планирование пути достижения цели; оценивание своей работы в сравнении с существующим и требованиями; целеполагание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Задавать вопросы, необходимые для организации собственной деятельности; работать в группе, с учителем и сверстниками; умение с достаточной точностью 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Строить логические рассуждения, включающие установление причинно- следственных связей; выбор наиболее эффективных способов решения задач в зависимости от конкретных условий;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Устный и фронтальный опрос; письменная работа; взаи-мопроверка;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9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Беседа; фронтальная, индивидуальная, работа;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коррекция учебных знаний; проверка полученных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Участвуют в поисках решения проблемы, приходят к выводам, анализируют и сравнивают с эталоном, составляют опорный конспект,  выполняют задания,  работают в группах, выполняют контрольные задания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1560"/>
        <w:gridCol w:w="709"/>
        <w:gridCol w:w="850"/>
        <w:gridCol w:w="1559"/>
        <w:gridCol w:w="1843"/>
        <w:gridCol w:w="2268"/>
        <w:gridCol w:w="1985"/>
        <w:gridCol w:w="2126"/>
        <w:gridCol w:w="2268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полнотой выражать свои мысли в соответствии с задачами и условиями коммуникации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контроль и оценка процесса 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8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Итог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4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Жизне нное и личнос тное самооп ределе 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Оценивание своей работы в сравнении с существующим и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Работать в группе, с учителем и сверстниками; умение с достаточной точностью и полнотой выражать свои мысли в соответствии с задачами и условиями коммуникации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Строить логические рассуждения, включающие установление причинно- следственных связей; выбор наиболее эффективных способов решения задач в зависимости от конкретных условий; контроль и оценка процесса 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Устный и фронтальный опрос;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Обобщение материала; фронтальная, индивидуальная, работа;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коррекция учебных знаний; проверка полученных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Участвуют в поисках решения проблемы, приходят к выводам, анализируют и сравнивают с эталоном, составляют опорный конспект,  выполняют задания,  работают в группах, выполняют контрольные задания</w:t>
            </w:r>
          </w:p>
        </w:tc>
      </w:tr>
    </w:tbl>
    <w:p>
      <w:pPr>
        <w:sectPr>
          <w:pgSz w:w="16838" w:h="11906"/>
          <w:pgMar w:top="1120" w:right="678" w:bottom="720" w:left="420" w:header="720" w:footer="720"/>
          <w:cols w:space="720"/>
          <w:titlePg w:val="0"/>
        </w:sectPr>
      </w:pPr>
    </w:p>
    <w:p>
      <w:pPr>
        <w:bidi w:val="0"/>
        <w:spacing w:before="504" w:after="0" w:line="265" w:lineRule="atLeast"/>
        <w:ind w:left="386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Ресурсное обеспечение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Методические пособия для учителя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 класс</w:t>
      </w:r>
    </w:p>
    <w:p>
      <w:pPr>
        <w:numPr>
          <w:ilvl w:val="0"/>
          <w:numId w:val="35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Атлас и контурные карты «География. Экономическая и социальная география мира. 10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класс»;</w:t>
      </w:r>
    </w:p>
    <w:p>
      <w:pPr>
        <w:numPr>
          <w:ilvl w:val="0"/>
          <w:numId w:val="36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География.  Экономическая  и  социальная  география  мира.  10  кл.:  учебник  для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общеобразовательных учреждений/ В.П. Максаковский. - М.: Просвещение, 2014;</w:t>
      </w:r>
    </w:p>
    <w:p>
      <w:pPr>
        <w:numPr>
          <w:ilvl w:val="0"/>
          <w:numId w:val="37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Жижина Е.А., Никитина Н.А. Поурочные разработки по географии: 10 класс. – М.: ВАКО,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2011;</w:t>
      </w:r>
    </w:p>
    <w:p>
      <w:pPr>
        <w:numPr>
          <w:ilvl w:val="0"/>
          <w:numId w:val="38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Эртель А.Б. География. Тематические тесты для подготовки к ЕГЭ и ГИА. 9-11 класс: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учебно-методическое пособие/ А.Б. Эртель. – Ростов н/Д: Легион, 2012.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Дополнительная литература для учителя</w:t>
      </w:r>
    </w:p>
    <w:p>
      <w:pPr>
        <w:numPr>
          <w:ilvl w:val="0"/>
          <w:numId w:val="39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Белякова О.В. География за 24 часа. – Ростов н/Д: Феникс, 2007;</w:t>
      </w:r>
    </w:p>
    <w:p>
      <w:pPr>
        <w:numPr>
          <w:ilvl w:val="0"/>
          <w:numId w:val="39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Крылова О.В. Интересный урок географии: Книга для учителя. – М.: Просвещение, 2003; </w:t>
      </w:r>
    </w:p>
    <w:p>
      <w:pPr>
        <w:numPr>
          <w:ilvl w:val="0"/>
          <w:numId w:val="39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Низовцев В.А. Школьные олимпиады. География 6-10 класс. – М.: Айрис-пресс, 2008;</w:t>
      </w:r>
    </w:p>
    <w:p>
      <w:pPr>
        <w:numPr>
          <w:ilvl w:val="0"/>
          <w:numId w:val="39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География. Энциклопедия. – М.: РОСМЭН, 2000;</w:t>
      </w:r>
    </w:p>
    <w:p>
      <w:pPr>
        <w:numPr>
          <w:ilvl w:val="0"/>
          <w:numId w:val="39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Травина И.В. География в вопросах и ответах. – М.: РОСМЭН, 2007;</w:t>
      </w:r>
    </w:p>
    <w:p>
      <w:pPr>
        <w:numPr>
          <w:ilvl w:val="0"/>
          <w:numId w:val="39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Большой справочник по географии. – М.: «Олимп», «Изд-во Астель», «Фирма «Изд-во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АСТ»», 2000.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Учебные электронные издания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numPr>
          <w:ilvl w:val="0"/>
          <w:numId w:val="40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География 10 класс. Интерактивный курс для школьников. Школа «Просвещение»;</w:t>
      </w:r>
    </w:p>
    <w:p>
      <w:pPr>
        <w:numPr>
          <w:ilvl w:val="0"/>
          <w:numId w:val="40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Интенсивный тренинг-курс по всем предметам.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Дополнительная литература для учащихся</w:t>
      </w:r>
    </w:p>
    <w:p>
      <w:pPr>
        <w:numPr>
          <w:ilvl w:val="0"/>
          <w:numId w:val="41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Большой географический атлас мира/ Пер. с исп. И.М. Вершининой, Н.А. Врублевской. – М.: </w:t>
      </w:r>
    </w:p>
    <w:p>
      <w:pPr>
        <w:bidi w:val="0"/>
        <w:spacing w:before="1" w:after="0" w:line="275" w:lineRule="atLeast"/>
        <w:ind w:left="0" w:right="96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ООО «Издательство Астрель»: ООО «Издательство АСТ»: ИПЦ «Дизайн. Информация. Картография», 2004;</w:t>
      </w:r>
    </w:p>
    <w:p>
      <w:pPr>
        <w:numPr>
          <w:ilvl w:val="0"/>
          <w:numId w:val="42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Кэрол Варли и Лайза Майлз. География. Энциклопедия. – М.: «РОСМЭН», 2000;</w:t>
      </w:r>
    </w:p>
    <w:p>
      <w:pPr>
        <w:numPr>
          <w:ilvl w:val="0"/>
          <w:numId w:val="42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Клайв Гиффорд. Большая иллюстрированная энциклопедия. География. – М. «Махаон»,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2008;</w:t>
      </w:r>
    </w:p>
    <w:p>
      <w:pPr>
        <w:numPr>
          <w:ilvl w:val="0"/>
          <w:numId w:val="43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Травина И.В. География в вопросах и ответах/ Науч.-поп. издание для детей. – М.: ЗАО 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«РОСМЭН-ПРЕСС», 2007.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Средства обеспечения освоения дисциплины:</w:t>
      </w:r>
    </w:p>
    <w:p>
      <w:pPr>
        <w:numPr>
          <w:ilvl w:val="0"/>
          <w:numId w:val="44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Федеральный портал «Российское образование»    www.edu.tomsk.gov.ru</w:t>
      </w:r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Российский общеобразовательный портал     www.</w:t>
      </w:r>
      <w:hyperlink r:id="rId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4"/>
            <w:szCs w:val="24"/>
            <w:u w:val="none"/>
            <w:rtl w:val="0"/>
          </w:rPr>
          <w:t>school.edu.ru</w:t>
        </w:r>
      </w:hyperlink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Единая коллекция цифровых образовательных ресурсов     www.school-collection.edu.ru</w:t>
      </w:r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Сеть творческих учителей     www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.it-n.ru</w:t>
      </w:r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Фестиваль педагогических идей "Открытый урок"  www .</w:t>
      </w:r>
      <w:hyperlink r:id="rId6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4"/>
            <w:szCs w:val="24"/>
            <w:u w:val="single"/>
            <w:rtl w:val="0"/>
          </w:rPr>
          <w:t>festival.1september.ru</w:t>
        </w:r>
      </w:hyperlink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Учительский портал    </w:t>
      </w:r>
      <w:hyperlink r:id="rId7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FF"/>
            <w:spacing w:val="0"/>
            <w:w w:val="100"/>
            <w:sz w:val="24"/>
            <w:szCs w:val="24"/>
            <w:u w:val="single"/>
            <w:rtl w:val="0"/>
          </w:rPr>
          <w:t>www.uchportal.ru</w:t>
        </w:r>
      </w:hyperlink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Печатные пособия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Карты</w:t>
      </w:r>
    </w:p>
    <w:p>
      <w:pPr>
        <w:bidi w:val="0"/>
        <w:spacing w:before="1" w:after="0" w:line="275" w:lineRule="atLeast"/>
        <w:ind w:left="0" w:right="-190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Физическая  карта  полушарий  Земли,  физические  карты  материков  и  океанов,  политическая карта мира, природные зоны Земли, океаны Земли, растения и животные Земли, экономические карты материков и стран.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Технические средства обучения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Компьютер, мультимедийный проектор, интерактивная доска.</w:t>
      </w:r>
    </w:p>
    <w:p>
      <w:pPr>
        <w:bidi w:val="0"/>
        <w:spacing w:before="10" w:after="0" w:line="265" w:lineRule="atLeast"/>
        <w:ind w:left="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Натуральные объекты</w:t>
      </w:r>
    </w:p>
    <w:p>
      <w:pPr>
        <w:bidi w:val="0"/>
        <w:spacing w:before="1" w:after="0" w:line="275" w:lineRule="atLeast"/>
        <w:ind w:left="0" w:right="-190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Коллекция  минералов,  горных  пород  и  полезных  ископаемых,  гербарные  материалы,  макет вулкана, глобус Земли.</w:t>
      </w:r>
    </w:p>
    <w:p>
      <w:pPr>
        <w:sectPr>
          <w:pgSz w:w="11906" w:h="16838"/>
          <w:pgMar w:top="640" w:right="1064" w:bottom="640" w:left="567" w:header="720" w:footer="720"/>
          <w:cols w:space="720"/>
          <w:titlePg w:val="0"/>
        </w:sectPr>
      </w:pPr>
    </w:p>
    <w:p>
      <w:pPr>
        <w:bidi w:val="0"/>
        <w:spacing w:before="7" w:after="0" w:line="275" w:lineRule="atLeast"/>
        <w:ind w:left="4966" w:right="476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Календарно-тематическое планирование по географии 10 класс</w:t>
      </w: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3"/>
        <w:gridCol w:w="663"/>
        <w:gridCol w:w="664"/>
        <w:gridCol w:w="2227"/>
        <w:gridCol w:w="459"/>
        <w:gridCol w:w="1101"/>
        <w:gridCol w:w="992"/>
        <w:gridCol w:w="4961"/>
        <w:gridCol w:w="4330"/>
      </w:tblGrid>
      <w:tr>
        <w:tblPrEx>
          <w:tblW w:w="0" w:type="auto"/>
          <w:tblInd w:w="1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1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№ уро ка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3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Дата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32" w:type="dxa"/>
              <w:right w:w="53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Тема урока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9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Применяем ая техноло- гия или 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3" w:type="dxa"/>
              <w:right w:w="43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199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Вид контроля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4" w:type="dxa"/>
              <w:right w:w="154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Формируемые компетенции. Требования к уровню подготовки учащихся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5" w:type="dxa"/>
              <w:right w:w="1045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Деятельность учащихся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9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1" w:type="dxa"/>
              <w:right w:w="11" w:type="dxa"/>
            </w:tcMar>
            <w:tcFitText w:val="0"/>
            <w:vAlign w:val="center"/>
          </w:tcPr>
          <w:p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0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план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1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факт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32" w:type="dxa"/>
              <w:right w:w="533" w:type="dxa"/>
            </w:tcMar>
            <w:tcFitText w:val="0"/>
            <w:vAlign w:val="center"/>
          </w:tcPr>
          <w:p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9" w:type="dxa"/>
            </w:tcMar>
            <w:tcFitText w:val="0"/>
            <w:vAlign w:val="center"/>
          </w:tcPr>
          <w:p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3" w:type="dxa"/>
              <w:right w:w="43" w:type="dxa"/>
            </w:tcMar>
            <w:tcFitText w:val="0"/>
            <w:vAlign w:val="center"/>
          </w:tcPr>
          <w:p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4" w:type="dxa"/>
              <w:right w:w="154" w:type="dxa"/>
            </w:tcMar>
            <w:tcFitText w:val="0"/>
            <w:vAlign w:val="center"/>
          </w:tcPr>
          <w:p/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5" w:type="dxa"/>
              <w:right w:w="1045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216" w:type="dxa"/>
              <w:right w:w="611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Общая характеристика мира (34 часа)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4" w:type="dxa"/>
              <w:right w:w="565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Современная политическая карта мира (6 часов)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Введение. Политическая карта мира.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Вводная беседа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структуру курса, источники информации, особенности учебника; о разнообразии современного мира, классификацию стран.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слушать лекцию и вести записи конспекта материала урока.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Знают и объясняют способы и формы получения географической информации; умеют показывать по карте страны, относящиеся к различным группам по типологии, и их столицы; называют признаки ВВП.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Многообразие стран современного мира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значение понятия «суверенное государство», классификацию стран по уровню экономического развития, ГП, численности населения, размерам территории.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называть и показывать на карте развитые и развивающиеся страны мира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Классифицируют страны мира и показывают на политической карте разнообразные группы стран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Влияние международных отношений на политическую карту мира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 влиянии международных отношений на политическую карту мира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давать оценку политико-географического положения страны.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8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Описывают влияние международных отношений на политическую карту мира.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Государственный строй стран мира.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составле ние табл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формы государственного правления и административно-территориального устройства.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картами, статистическим материалом.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признаки понятий «республика», «монархия», «унитарное», «федеративное государство»; определяют по различным источникам информации особенности стран.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Политическая география и геополитика. ПР№1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 политической географии и геополитике.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давать оценку политико-географического положения страны.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по плану урока, выполняют задания ПР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Контроль знаний  по теме «Современная политическая карта мира».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Проверить уровень усвоения знаний по теме; закрепить знание основных терминов и понятий; обобщить знания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11" w:type="dxa"/>
              <w:right w:w="571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Природа и человек в современном мире (5 часов)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Взаимодействие общества и природы.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Эвристи ческая беседа, 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0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понятия «географическая среда», «природопользование»; степень воздействия человеческого фактора на состояние окружающей среды в развитых и развивающихся странах.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этапы взаимодействия человека с природой; объясняют, какие изменения происходят в отношениях человека и природы при переходе от одного этапа к следующему; анализируют тексты, решают проблемные вопросы.</w:t>
            </w:r>
          </w:p>
        </w:tc>
      </w:tr>
      <w:tr>
        <w:tblPrEx>
          <w:tblW w:w="0" w:type="auto"/>
          <w:tblInd w:w="11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Мировые природные ресурсы. ПР№2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РсК, составле ние табл.,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4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понятие «ресурсообеспеченность»; основные закономерности размещения минеральных ресурсов мира и обеспеченность стран и регионов полезными ископаемыми.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Называют основные виды природных ресурсов, минеральных ресурсов; объясняют рациональность и нерациональность использования минеральных ресурсов;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3"/>
        <w:gridCol w:w="663"/>
        <w:gridCol w:w="664"/>
        <w:gridCol w:w="2227"/>
        <w:gridCol w:w="459"/>
        <w:gridCol w:w="1101"/>
        <w:gridCol w:w="992"/>
        <w:gridCol w:w="4961"/>
        <w:gridCol w:w="433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2" w:type="dxa"/>
            </w:tcMar>
            <w:tcFitText w:val="0"/>
            <w:vAlign w:val="top"/>
          </w:tcPr>
          <w:p>
            <w:pPr>
              <w:bidi w:val="0"/>
              <w:spacing w:before="13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АТ, 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35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определять по таблицам и картам степень ресурсообеспеченности стран и регионов мира; работать с картами и текстом.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определяют мировую ресурсообеспеченность, производят расчеты ресурсообеспеченности стран; анализируют карты, тексты, решают проблемные вопросы.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2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Мировые природные ресурсы. ПР№3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ПР, составле ние табл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 размещении природных ресурсов на планете.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давать оценку природным ресурсам мира; работать с картами и статистическим материалом; составлять конспекты и планы.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Определяют рациональность и нерациона- льность использования ресурсов Мирового океана, суши; оценивают роль ресурсов Мирового океана на качественно новом этапе взаимодействия общества и природы; прогнозируют последствия загрязнения вод Мирового океана, анализируют карты, проблемные вопросы; строят прогноз освоения шельфа Северного Ледовитого океана.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Загрязнение и охрана окружающей среды.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Семинар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проблемы антропогенного загрязнения окружающей среды, источники загрязнения атмосферы, гидросферы, литосферы; три главных пути решения проблем охраны окружающей среды.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Оценивают последствия антропогенного загрязнения окружающей среды; называют пути решения проблем охраны окружающей среды.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6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Географическое ресурсоведение и геоэкология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определения понятий темы, основные черты размещения природных ресурсов и их классификацию. Понимать сущность природоохранной деятельности и экологической политики.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355" w:type="dxa"/>
              <w:right w:w="625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География населения мира (7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Численность и воспроизводство населения мира.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Эврести- ческая беседа, 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численность населения Земли, типы воспроизводства населения, демографическую политику в странах с разным темпом воспроизводства населения, продолжительность жизни; закономерности динамики численности мирового населения.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признаки понятий «естественный прирост», «демографический взрыв», «урбанизация», «трудовые ресурсы»; объясняют различия в естественном приросте населения; дают оценку темпов роста народонаселения Земли, отдельных регионов и стран мира; называют причины демографического взрыва; прогнозируют темпы роста (снижении) народонаселения Земли в целом и отдельных ее регионов.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Состав населения мира (половой, возрастной)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географические особенности полового и возрастного состава населения мира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тенденции изменения возрастного состава населения; анализируют карты атласа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Этнический и религиозный состав населения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 информа 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этнический состав населения, мировые религии, распределение народов, проповедывающих различные религии.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Анализируют карту  «Народы мира» и называют причины наибольшего распространения китайского, английского, испанского, русского, арабского языков и языка хинди, .анализируют карту «Религии мира» и выявляют тенденцию распространения мировых религий на Земле.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Размещение и миграция населения.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составле ние табл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особенности размещения населения по планете; основные миграционные явления в мире.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Называют и показывают различия в степени заселенности отдельных территорий, основ-ные регионы повышенной плотности насе-ления на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Земле; характеризуют миграциион-ные процессы на примере отдельных стран и регионов; направление миграций, влияние их на состав и структуру трудовых ресурсов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Городское и сельское население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Составл ение опор. консп.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основные виды расселения, об урбанизации как о всемирном процессе.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различия в степени заселенности отдельных территорий, основные регионы повышенной плотности населения на Земле, темпы урбанизации и ее влияние на окружающую среду; определяют функции крупнейших городов мира.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Обобщение по теме «География населения мира». ПР№4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8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5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Обобщить знания и умения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Решают проблемные вопросы, систематизируя свои знания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Контроль знаний  по теме «География населения мира»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Проверить уровень усвоения знаний по теме; закрепить знание основных терминов и понятий; обобщить знания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54" w:type="dxa"/>
              <w:right w:w="505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Научно-техническая революция и мировое хозяйство (7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Научно-техническая революция.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Эврести- ческая беседа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понятие «научно-техническая революция»; черты и части НТР.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составлять конспект по тексту и лекции учителя.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Знают характерные черты и составные части НТР.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31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Мировое хозяйство.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Эврести- ческая беседа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понятия «мировое хозяйство», «международное географическое разделение труда», «международная экономическая интеграция», ТНК; причины специализации стран мира, роль ТНК в экономике разных стран; роль международного географического разделения труда в формировании мирового хозяйства.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составлять конспекты урока-лекции, логические опорные схемы.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Умеют оценивать тенденции создания единых энергетических, транспортных и информационных систем в мировом хозяйстве (МХ); объясняют особенности отраслевой и территориальной структур МХ; анализируют причины возникновения региональных и отраслевых группировок в системе МГРТ и их необходимость, возникающие в них проблемы и пути решения; прогнозируют возникновение новых интеграционных объединений.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Отраслевая структура мирового хозяйства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с табл.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отрасли мирового хозяйства, которые развиваются наиболее быстрыми темпами в эпоху НТР.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отличать три структуры мирового хозяйства, показывать влияние НТР на отраслевую структуру хозяйства стран мира.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Заполняют таблицу, работают с текстом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Территориальная структура мирового хозяйства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принципы размещения мирового хозяйства на территории стран разного типа и уровня развития экономики.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объяснять цели проведения региональной политики.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6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4 типа экономических районов, заполняют таблицу, работают с текстом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Факторы размещения производственных сил в эпоху НТР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факторы размещения производительных сил в эпоху НТР, старые и новые факторы, влияющие на размещение производства.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сравнивать влияние старых и новых факторов на размещение производства в 21 в.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старые и новые факторы, влияющие на размещение производства; проводят сравнение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Обобщающее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8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8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Уметь систематизировать и обобщать знания,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по теме «НТР и мировое хозяйство»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2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полученные при изучении темы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Контроль знаний  по теме «НТР и мировое хозяйство»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Проверить уровень усвоения знаний по теме; закрепить знание основных терминов и понятий; обобщить знания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14" w:type="dxa"/>
              <w:right w:w="561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География отраслей мирового хозяйства (8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География промышленности. Топливно- энергетическая промышленность мира.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составле ние опор-го конспект 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 топливном балансе мира; рост производства различных видов топлива; характеристику газовой, нефтяной, угольной промышленности мира.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крупнейших экспортеров и импортеров топливно-энергетических ресурсов и показывают их на карте; дают сравнительную характеристику отраслей ТЭК развитых и развивающихся стран; прогнозируют последствия топливно-энергетического кризиса в мире.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Горнодобывающая и металлургическая промышленность мира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беседа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 современном развитии черной и цветной металлургии мира; основные металлургические базы мира; факторы размещения заводов металлургии; об изменении в размещении предприятий в последние десятилетия.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картами; давать характеристику отрасли.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Определяют, называют и показывают мировые центры месторождений полезных ископаемых, промышленные центры, крупнейших экспортеров и импортеров важнейших видов промышленной продукции.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Машиностроение мира. ПР№5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Эврести- ческая беседа, АК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 развитии машиностроения в мире; главные центры машиностроения.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Определяют, называют и показывают промышленные центры, крупнейших экспортеров и импортеров важнейших видов промышленной продукции.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Химическая, лесная и легкая промышленность мира.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5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 мировой химической, лесной и легкой промышленности; географические и отраслевые сдвиги на современном этапе развития в данных отраслях мирового хозяйства.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Определяют, называют и показывают промышленные центры, крупнейших экспортеров и импортеров важнейших видов промышленной продукции.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География сельского хозяйств и рыболовства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составле ние опорн-го конспект 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структуру сельского хозяйства мира; понятие «Зеленая революция»; главные сельскохозяйственные районы мира, типы сельского хозяйства.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Определяют крупнейших экспортеров и импортеров важнейших видов сельскохозяйственной продукции, сельскохозяйственные центры мира и показывают их на карте; применяют в процессе учебного познания понятие «зеленая революция»; прогнозируют последствия «пищевого» кризиса, охватившего все страны мира.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География транспорта. ПР№6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структуру транспорта мира; основные направления изменения транспорта в эпоху НТР.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и показывают транспортные системы мира, определяют их особенности; объясняют значение строительства новых трубопроводов; прогнозируют тенденции создания единых энергетических транспортных и информационных систем в мировом хозяйстве.</w:t>
            </w:r>
          </w:p>
        </w:tc>
      </w:tr>
    </w:tbl>
    <w:tbl>
      <w:tblPr>
        <w:tblStyle w:val="TableNormal"/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3"/>
        <w:gridCol w:w="663"/>
        <w:gridCol w:w="664"/>
        <w:gridCol w:w="2227"/>
        <w:gridCol w:w="459"/>
        <w:gridCol w:w="1101"/>
        <w:gridCol w:w="992"/>
        <w:gridCol w:w="4961"/>
        <w:gridCol w:w="4330"/>
      </w:tblGrid>
      <w:tr>
        <w:tblPrEx>
          <w:tblW w:w="0" w:type="auto"/>
          <w:tblInd w:w="1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7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Всемирные экономические отношения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определения понятий темы.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объяснять роль всемирных экономических отношений в мировом хозяйстве, определять структуру мировой торговли.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по плану урока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Обобщающее повторение по теме «География отраслей мирового хозяйства»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8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5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Обобщить знания и умения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Решают проблемные вопросы, систематизируя свои знания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Итоговый контроль знаний по 1 разделу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Проверить уровень усвоения знаний по теме; закрепить знание основных терминов и понятий; обобщить знания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946" w:type="dxa"/>
              <w:right w:w="584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Региональная характеристика мира (31 час)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668" w:type="dxa"/>
              <w:right w:w="656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Зарубежная Европа (8 часов)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Общая характеристика зарубежной Европы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ИО, ФО, 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особенности ЭГП стран Европы, его значение для хозяйства региона.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и показывают по карте географическое положение стран зарубежной Европы; характеризуют природно-ресурсный потенциал стран зарубежной Европы.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Население стран зарубежной Европы.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ИО, ФО, 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особенности населения Зарубежной Европы.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различия в естественном приросте населения, темпах урбанизации, миграционных процессах; оценивают изменения возрастного состава населения стран зарубежной Европы.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Хозяйство стран зарубежной Европы.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 хозяйстве стран Европы, особенности отраслевого состава промышленности, особенности развития сельского хозяйства Европы.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Оценивают изменения в территориальной структуре хозяйства отдельных стран; объясняют специализацию районов старого и нового освоения; прогнозируют изменения в территориальной структуре хозяйства. Оценивают развитие и специализацию сельского хозяйства стран зарубежной Европы.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Непроизводственная сфера стран зарубежной Европы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уровень развития транспорта и туризма в Европе.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Оценивают уникальность объектов, занесенных в международные реестры памятников природы и культуры.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Географический рисунок расселения и хозяйства. Регионы зарубежной Европы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4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типы районов зарубежной Европы.</w:t>
            </w:r>
          </w:p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картами, давать характеристику районов Европы, показывать их на карте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88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 по плану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Федеративная Республика Германия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Описани е страны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4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 населении, особенностях хозяйства ФРГ.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и показывают территорию ФРГ, особенно ее ЭГП; объясняют специализа-цию хозяйства страны, особенности его состава и структуры, участие в МГРТ; характеризуют новые экономические отношения России и ФРГ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Сравнение двух стран зарубежной Европы. ПР№7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социально-экономические особенности стран различных субрегионов Европы.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картами; сравнивать различные страны субрегионов Европы по основным экономико- географическим показателям, выделять черты сходства и различия.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Составляют сравнительную экономико- географическую характеристику двух стран, делают ее анализ.</w:t>
            </w:r>
          </w:p>
        </w:tc>
      </w:tr>
      <w:tr>
        <w:tblPrEx>
          <w:tblW w:w="0" w:type="auto"/>
          <w:tblInd w:w="16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Контроль знаний  по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3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Проверить уровень усвоения знаний по теме;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3"/>
        <w:gridCol w:w="663"/>
        <w:gridCol w:w="664"/>
        <w:gridCol w:w="2227"/>
        <w:gridCol w:w="459"/>
        <w:gridCol w:w="1101"/>
        <w:gridCol w:w="992"/>
        <w:gridCol w:w="4961"/>
        <w:gridCol w:w="433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теме «Зарубежная Европа»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закрепить знание основных терминов и понятий; обобщить знания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180" w:type="dxa"/>
              <w:right w:w="60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Зарубежная Азия. Австралия (11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Общая характеристика зарубежной Азии. ПР№8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ИО, ФО, РсК, 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9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состав региона, природные ресурсы.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и показывают ведущие страны зарубежной Азии; оценивают причины возникновения региональных группировок, тенденции возрастного состава населения стран Азии; объясняют различия в естественном приросте населения, темпах урбанизации, миграционных процессах.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Население стран зарубежной Азии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сост. опор. консп.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причины быстрых темпов роста населения в большинстве стран зарубежной Азии, крупнейшие по численности населения страны Азии.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объяснять разную плотность населения.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в текстом, картами атласа, заполняют таблицу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Хозяйство стран зарубежной Азии: пять центров экономической мощи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сост-е опор. консп.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особенности развития хозяйства регионов Азии; своеобразие хозяйства субрегионов Азии.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главные отрасли промышленности и типы сельского хозяйства стран Азии; оценивают изменения в территориальной структуре хозяйства отдельных стран.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4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Китай.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ИО, ФО, 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0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природы и  население страны.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Называют и показывают территорию Китая; знают  географическую специфику страны, особенности природы и населения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Хозяйство Китая. ПР№9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4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особенности хозяйства страны.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Объясняют специализацию хозяйства, осо- бенности состава и структуры хозяйства, участие в МГРТ; «китайское чудо»; прогно- зируют основные направления социально- экономического развития, изменение роли страны в МХ; экологическую ситуацию в регионе.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Япония.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ИО, ФО, 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природы и населения страны.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и показывают территорию Японии; знают  географическую специфику страны, особенности природы и населения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Хозяйство Японии. ПР№10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4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особенности хозяйства страны.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и показывают направления экспорта и импорта Японии, географическую специализацию страны; объясняют специализацию хозяйства Японии, особенности состава и структуры хозяйства, участие в МГРТ; прогнозируют основные направления социально-экономического развития.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Индия.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ИО, ФО, 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6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природу, население и хозяйство страны.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и показывают направления экспорта и импорта Индии; объясняют специализацию хозяйства районов Индии, участие в МГРТ; прогнозируют основные направления социально-экономического развития; изменение значения страны в МХ, экологическую ситуацию.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Обобщающее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8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5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Обобщить знания и умения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Решают проблемные вопросы, систематизируя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по темам «Китай», «Индия», «Япония»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0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свои знания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Австралия. ПР№11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доп. литерату рой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ЭГП Австралии, природные условия и ресурсы, особенности хозяйства и населения.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и показывают страну и особенности ее географического положения; объясняют специализацию хозяйства Австралии, особенности состава и структуры хозяйства, участие в МГРТ; оценивают и объясняют ресурсообеспеченность страны, демографии- ческую ситуацию, уровень урбанизации.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Контроль знаний  по теме «Зарубежная Азия. Австралия»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0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Проверить уровень усвоения знаний по теме; закрепить знание основных терминов и понятий; обобщить знания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252" w:type="dxa"/>
              <w:right w:w="715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Африка (2 часа)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Общая характеристика Африки. ПР№12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Эврести- ческая беседа; заполне- ние табл Сост. опор. консп.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историю открытия и освоения Африки европейцами, особенности населения Африки; особенности хозяйства стран Африки, положение региона в МГРТ; особенности развития субрегионов Африки; причины, повлиявшие на экономическую отсталость материка.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Определяют особенности ЭГП Африки; оценивают роль истории открытия и освоения материка на современное развитие его стран; характеризуют население. Оценивают природно-ресурсный потенциал стран Африки, изменения в территориальной структуре хозяйства отдельных стран; характеризуют международные экономические связи.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Регионы Северной и Тропической Африки. ЮАР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особенности различия субрегионов Африки.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1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Сравнивают регионы Африки.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734" w:type="dxa"/>
              <w:right w:w="663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Северная Америка (5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Северная Америка. США. Общая характеристика: ЭГП и население США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текстом, сост. опор. консп.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ЭГП США; благоприятные и неблагоприятные черты ЭГП; влияние ЭГП на историческое развитие страны; особенности населения США, этапы формирования американской нации.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Знают географическую специфику страны и особенности ее ЭГП, состав США. Называют различия в естественном приросте населения, темпах урбанизации, эмиграционных процессах.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Природные ресурсы и хозяйство США.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ИО, ФО, РсК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7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 природных ресурсах и хозяйстве США.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Оценивают природно-ресурсные потенциал страны и причины возникновения экологи- ческих проблем и пути их решения; объяс-няют специализацию хозяйства регионов, участие в МГРТ; прогнозируют основные направления социально-экономического развития США.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Макрорегионы США. ПР№13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текстом, 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1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различия районов США.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7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Знают макрорегионы США и их специализацию, крупнейшие города, «столицы» отраслей промышленности.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6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Канада. ПР№14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доп. литерату -рой, ПР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ЭГП Канады, природные условия и ресурсы, особенности хозяйства, население.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Называют особенности ЭГП страны, географическую специфику; характеризуют природные условия и ресурсы Канады; объясняют специализацию хозяйства регионов, особенности состава и структуры их хозяйства,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8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участие в МГРТ.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Контроль знаний  по теме «Северная Америка»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Проверить уровень усвоения знаний по теме; закрепить знание основных терминов и понятий; обобщить знания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682" w:type="dxa"/>
              <w:right w:w="658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Латинская Америка (2 часа)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Общая характеристика Латинской Америки.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РсК, ИО, ФО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44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 странах Латинской Америки, их особенностях, ЭГП; особенности населения; о хозяйстве стран Латинской Америки.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Описывают географическую специфику региона; называют и показывают страны Латинской Америки. Характеризуют различия в естественном приросте населения, темпах урбанизации, миграционных процессах. Характеризуют изменения в территориальной структуре хозяйства стран.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Страны Латинской Америки. Бразилия. ПР№15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регионы Латинской Америки, их различия на примере Бразилии, Мексики, Аргентины.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Называют географическую специфику регионов Латинской Америки; определяют особенности ЭГП стран; объясняют специализацию хозяйства регионов, особенности состава и структуры их хозяйства, участие в МГРТ.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375" w:type="dxa"/>
              <w:right w:w="6276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Россия в современном мире (3 часа)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Место России в мировой политике, в мировом природно- ресурсном и людском потенциале. ПР№16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понимать место России в мировой политике и международных отношениях, место , в мировом природно-ресурсном и людском потенциале мира.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06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ПР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Место России в мировом хозяйстве. ПР№17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РсК и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давать определения понятий темы, понимать место России в мировой экономике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3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Решают проблемные задачи, работают с текстом и картами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Место России в мире по качеству жизни. Стратеги развития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с текстом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определения понятий темы.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Уметь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понимать место России в мире по качеству жизни, объяснять перспективы развития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по плану, выполняют задания, строят прогнозы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920" w:type="dxa"/>
              <w:right w:w="582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Глобальные проблемы человечества (2 часа)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Глобальные проблемы человечества.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Эврести- ческая беседа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аспекты глобальных проблем человечества.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Умеют находить применение геоинформации, включая карты, статистические материалы, геоинформационные системы и ресурсы Интернета.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Стратегия устойчивого развития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Эврести- ческая беседа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глобальные проблемы человечества, о возможности оптимистического развития человечества при соблюдении определенных условий.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работать с картами.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Прогнозируют изменение экологической ситуации в мире планетарного масштаба и связанной с хозяйственной деятельностью человека.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420" w:type="dxa"/>
              <w:right w:w="732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Итог (1 час)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1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Итоговый контроль знаний курса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9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Проверить уровень усвоения знаний по теме; закрепить знание основных терминов и понятий; обобщить знания по теме.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</w:tbl>
    <w:p/>
    <w:sectPr>
      <w:pgSz w:w="16838" w:h="11906"/>
      <w:pgMar w:top="560" w:right="459" w:bottom="600" w:left="454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•"/>
      <w:lvlJc w:val="left"/>
      <w:pPr>
        <w:tabs>
          <w:tab w:val="num" w:pos="601"/>
        </w:tabs>
        <w:ind w:left="601" w:hanging="204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•"/>
      <w:lvlJc w:val="left"/>
      <w:pPr>
        <w:tabs>
          <w:tab w:val="num" w:pos="658"/>
        </w:tabs>
        <w:ind w:left="658" w:hanging="261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-"/>
      <w:lvlJc w:val="left"/>
      <w:pPr>
        <w:tabs>
          <w:tab w:val="num" w:pos="537"/>
        </w:tabs>
        <w:ind w:left="537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-"/>
      <w:lvlJc w:val="left"/>
      <w:pPr>
        <w:tabs>
          <w:tab w:val="num" w:pos="630"/>
        </w:tabs>
        <w:ind w:left="630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-"/>
      <w:lvlJc w:val="left"/>
      <w:pPr>
        <w:tabs>
          <w:tab w:val="num" w:pos="578"/>
        </w:tabs>
        <w:ind w:left="578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-"/>
      <w:lvlJc w:val="left"/>
      <w:pPr>
        <w:tabs>
          <w:tab w:val="num" w:pos="537"/>
        </w:tabs>
        <w:ind w:left="537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-"/>
      <w:lvlJc w:val="left"/>
      <w:pPr>
        <w:tabs>
          <w:tab w:val="num" w:pos="767"/>
        </w:tabs>
        <w:ind w:left="767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-"/>
      <w:lvlJc w:val="left"/>
      <w:pPr>
        <w:tabs>
          <w:tab w:val="num" w:pos="537"/>
        </w:tabs>
        <w:ind w:left="537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-"/>
      <w:lvlJc w:val="left"/>
      <w:pPr>
        <w:tabs>
          <w:tab w:val="num" w:pos="566"/>
        </w:tabs>
        <w:ind w:left="566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-"/>
      <w:lvlJc w:val="left"/>
      <w:pPr>
        <w:tabs>
          <w:tab w:val="num" w:pos="617"/>
        </w:tabs>
        <w:ind w:left="617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-"/>
      <w:lvlJc w:val="left"/>
      <w:pPr>
        <w:tabs>
          <w:tab w:val="num" w:pos="537"/>
        </w:tabs>
        <w:ind w:left="537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"/>
      <w:lvlJc w:val="left"/>
      <w:pPr>
        <w:tabs>
          <w:tab w:val="num" w:pos="821"/>
        </w:tabs>
        <w:ind w:left="821" w:hanging="424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"/>
      <w:lvlJc w:val="left"/>
      <w:pPr>
        <w:tabs>
          <w:tab w:val="num" w:pos="821"/>
        </w:tabs>
        <w:ind w:left="821" w:hanging="424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"/>
      <w:lvlJc w:val="left"/>
      <w:pPr>
        <w:tabs>
          <w:tab w:val="num" w:pos="821"/>
        </w:tabs>
        <w:ind w:left="821" w:hanging="424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"/>
      <w:lvlJc w:val="left"/>
      <w:pPr>
        <w:tabs>
          <w:tab w:val="num" w:pos="821"/>
        </w:tabs>
        <w:ind w:left="821" w:hanging="424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•"/>
      <w:lvlJc w:val="left"/>
      <w:pPr>
        <w:tabs>
          <w:tab w:val="num" w:pos="856"/>
        </w:tabs>
        <w:ind w:left="856" w:hanging="4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•"/>
      <w:lvlJc w:val="left"/>
      <w:pPr>
        <w:tabs>
          <w:tab w:val="num" w:pos="856"/>
        </w:tabs>
        <w:ind w:left="856" w:hanging="4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•"/>
      <w:lvlJc w:val="left"/>
      <w:pPr>
        <w:tabs>
          <w:tab w:val="num" w:pos="856"/>
        </w:tabs>
        <w:ind w:left="856" w:hanging="4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•"/>
      <w:lvlJc w:val="left"/>
      <w:pPr>
        <w:tabs>
          <w:tab w:val="num" w:pos="856"/>
        </w:tabs>
        <w:ind w:left="856" w:hanging="4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•"/>
      <w:lvlJc w:val="left"/>
      <w:pPr>
        <w:tabs>
          <w:tab w:val="num" w:pos="856"/>
        </w:tabs>
        <w:ind w:left="856" w:hanging="4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•"/>
      <w:lvlJc w:val="left"/>
      <w:pPr>
        <w:tabs>
          <w:tab w:val="num" w:pos="856"/>
        </w:tabs>
        <w:ind w:left="856" w:hanging="4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•"/>
      <w:lvlJc w:val="left"/>
      <w:pPr>
        <w:tabs>
          <w:tab w:val="num" w:pos="856"/>
        </w:tabs>
        <w:ind w:left="856" w:hanging="4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•"/>
      <w:lvlJc w:val="left"/>
      <w:pPr>
        <w:tabs>
          <w:tab w:val="num" w:pos="856"/>
        </w:tabs>
        <w:ind w:left="856" w:hanging="4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"/>
      <w:lvlJc w:val="left"/>
      <w:pPr>
        <w:tabs>
          <w:tab w:val="num" w:pos="821"/>
        </w:tabs>
        <w:ind w:left="821" w:hanging="424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"/>
      <w:lvlJc w:val="left"/>
      <w:pPr>
        <w:tabs>
          <w:tab w:val="num" w:pos="821"/>
        </w:tabs>
        <w:ind w:left="821" w:hanging="424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"/>
      <w:lvlJc w:val="left"/>
      <w:pPr>
        <w:tabs>
          <w:tab w:val="num" w:pos="821"/>
        </w:tabs>
        <w:ind w:left="821" w:hanging="424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▪"/>
      <w:lvlJc w:val="left"/>
      <w:pPr>
        <w:tabs>
          <w:tab w:val="num" w:pos="577"/>
        </w:tabs>
        <w:ind w:left="577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nsportal.ru/shkola/algebra/library/rabochaya-programma-po-matematike-5-klass-3" TargetMode="External" /><Relationship Id="rId6" Type="http://schemas.openxmlformats.org/officeDocument/2006/relationships/hyperlink" Target="http://festival.1september.ru/" TargetMode="External" /><Relationship Id="rId7" Type="http://schemas.openxmlformats.org/officeDocument/2006/relationships/hyperlink" Target="http://www.uchportal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